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  参会回执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“</w:t>
      </w:r>
      <w:bookmarkStart w:id="0" w:name="OLE_LINK5"/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膜技术在</w:t>
      </w:r>
      <w:bookmarkStart w:id="1" w:name="OLE_LINK3"/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无机盐工业</w:t>
      </w:r>
      <w:bookmarkEnd w:id="1"/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中的应用研讨会</w:t>
      </w:r>
      <w:bookmarkEnd w:id="0"/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回执表</w:t>
      </w:r>
    </w:p>
    <w:tbl>
      <w:tblPr>
        <w:tblStyle w:val="4"/>
        <w:tblpPr w:leftFromText="180" w:rightFromText="180" w:vertAnchor="text" w:horzAnchor="page" w:tblpX="1027" w:tblpY="85"/>
        <w:tblOverlap w:val="never"/>
        <w:tblW w:w="10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1282"/>
        <w:gridCol w:w="2004"/>
        <w:gridCol w:w="668"/>
        <w:gridCol w:w="1228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是否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val="en-US" w:eastAsia="zh-CN" w:bidi="ar"/>
              </w:rPr>
              <w:t>做报告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 xml:space="preserve">是       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报告题目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是否参观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82" w:firstLineChars="300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 xml:space="preserve">是       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val="en-US" w:eastAsia="zh-CN" w:bidi="ar"/>
              </w:rPr>
              <w:t>会议及住宿地点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82" w:firstLineChars="300"/>
              <w:rPr>
                <w:rFonts w:hint="default" w:ascii="楷体" w:hAnsi="楷体" w:eastAsia="楷体" w:cs="楷体"/>
                <w:bCs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  <w:lang w:val="en-US" w:eastAsia="zh-CN"/>
              </w:rPr>
              <w:t>天津水游城丽筠酒店</w:t>
            </w:r>
            <w:bookmarkStart w:id="2" w:name="_GoBack"/>
            <w:bookmarkEnd w:id="2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（住宿费自理，在酒店前台缴纳）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大床房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0元/间/晚含单早）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3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楷体" w:hAnsi="楷体" w:eastAsia="楷体" w:cs="楷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酒店地址：天津市红桥区荠园道6号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双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床房（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420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元/间/晚含双早）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39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rPr>
                <w:rFonts w:hint="eastAsia"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Fonts w:hint="default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1.由于各房型数量有限，请抓紧时间预订。会务组将按回执返回的先后顺序安排住宿。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instrText xml:space="preserve"> HYPERLINK "mailto:2.请参会者务必于10月10日前将回执发邮件至mkxyjs@163.com。" </w:instrTex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t>2.请参会者务必于10月10日前将回执发邮件至mkxyjs@163.com。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lang w:val="en-US" w:eastAsia="zh-CN"/>
              </w:rPr>
              <w:fldChar w:fldCharType="end"/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3.酒店有健身房、游泳馆，住宿客人免费使用。</w:t>
            </w:r>
          </w:p>
        </w:tc>
      </w:tr>
    </w:tbl>
    <w:p>
      <w:pPr>
        <w:pStyle w:val="3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</w:p>
    <w:p>
      <w:pPr>
        <w:pStyle w:val="3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  <w:r>
        <w:rPr>
          <w:rFonts w:hint="eastAsia" w:ascii="楷体" w:hAnsi="楷体" w:eastAsia="楷体" w:cs="楷体"/>
          <w:bCs/>
          <w:color w:val="333333"/>
          <w:sz w:val="21"/>
          <w:szCs w:val="21"/>
        </w:rPr>
        <w:t>汇款及发票</w:t>
      </w:r>
    </w:p>
    <w:tbl>
      <w:tblPr>
        <w:tblStyle w:val="4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Cs w:val="21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会务费（伍仟元以下开具增值税普通发票）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电子发票（增值税普通发票）</w:t>
            </w:r>
          </w:p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纸质发票（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增值税普通发票；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增值税专用发票）</w:t>
            </w:r>
          </w:p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开户行及账号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GY1ZjI5ODE5NGQwYjFlMzI0OTJlYTY4ZWI0NjQifQ=="/>
  </w:docVars>
  <w:rsids>
    <w:rsidRoot w:val="00000000"/>
    <w:rsid w:val="00A641FB"/>
    <w:rsid w:val="0B20223D"/>
    <w:rsid w:val="0E203363"/>
    <w:rsid w:val="0F2D059D"/>
    <w:rsid w:val="103F15BD"/>
    <w:rsid w:val="10CB2207"/>
    <w:rsid w:val="198247BC"/>
    <w:rsid w:val="1FC80A23"/>
    <w:rsid w:val="21757E75"/>
    <w:rsid w:val="25EC08A2"/>
    <w:rsid w:val="29E21551"/>
    <w:rsid w:val="2C2D0B25"/>
    <w:rsid w:val="355A28E3"/>
    <w:rsid w:val="37624032"/>
    <w:rsid w:val="37625465"/>
    <w:rsid w:val="39E76710"/>
    <w:rsid w:val="3DE65DAC"/>
    <w:rsid w:val="40556464"/>
    <w:rsid w:val="42BA56F9"/>
    <w:rsid w:val="4C1967BE"/>
    <w:rsid w:val="536D2483"/>
    <w:rsid w:val="57122BC6"/>
    <w:rsid w:val="595C65C7"/>
    <w:rsid w:val="59955971"/>
    <w:rsid w:val="5B756481"/>
    <w:rsid w:val="5CB529DB"/>
    <w:rsid w:val="6208709F"/>
    <w:rsid w:val="62E4298D"/>
    <w:rsid w:val="64852C29"/>
    <w:rsid w:val="65505628"/>
    <w:rsid w:val="686026D2"/>
    <w:rsid w:val="69C62997"/>
    <w:rsid w:val="69E30FF1"/>
    <w:rsid w:val="6A6B6256"/>
    <w:rsid w:val="71AD11DE"/>
    <w:rsid w:val="71D97B76"/>
    <w:rsid w:val="731505D8"/>
    <w:rsid w:val="76607052"/>
    <w:rsid w:val="770A3894"/>
    <w:rsid w:val="77A63393"/>
    <w:rsid w:val="78403650"/>
    <w:rsid w:val="79435B84"/>
    <w:rsid w:val="7AD35623"/>
    <w:rsid w:val="7BAB4C32"/>
    <w:rsid w:val="7C0F7BDF"/>
    <w:rsid w:val="7C8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273</Characters>
  <Lines>0</Lines>
  <Paragraphs>0</Paragraphs>
  <TotalTime>6</TotalTime>
  <ScaleCrop>false</ScaleCrop>
  <LinksUpToDate>false</LinksUpToDate>
  <CharactersWithSpaces>293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2022-12-28T05:51:00Z</dcterms:created>
  <dc:creator>hongy</dc:creator>
  <cp:lastModifiedBy>编辑部</cp:lastModifiedBy>
  <dcterms:modified xsi:type="dcterms:W3CDTF">2023-09-11T09:22:16Z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FBEEE7E365ED429EB890A7CF7E24FB67_13</vt:lpwstr>
  </property>
</Properties>
</file>