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培训班报名表</w:t>
      </w:r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月  绍兴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快递地址：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代订住宿酒店：维也纳国际酒店绍兴柯桥宝利国际店</w:t>
            </w:r>
          </w:p>
          <w:p>
            <w:pPr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酒店地址：浙江省绍兴市柯桥区安昌街道柯北大道3198号1幢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住宿费用：双标/大床房：248元/间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（含双早）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住宿时间：1   月   日入住，   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自行安排住宿：____________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3CC03244"/>
    <w:rsid w:val="47920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</Words>
  <Characters>437</Characters>
  <Lines>4</Lines>
  <Paragraphs>1</Paragraphs>
  <TotalTime>19</TotalTime>
  <ScaleCrop>false</ScaleCrop>
  <LinksUpToDate>false</LinksUpToDate>
  <CharactersWithSpaces>539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石雪莉膜协会</cp:lastModifiedBy>
  <cp:lastPrinted>2022-06-09T06:34:54Z</cp:lastPrinted>
  <dcterms:modified xsi:type="dcterms:W3CDTF">2022-06-09T07:14:23Z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8300961399944AF8B89C431A381B0456</vt:lpwstr>
  </property>
</Properties>
</file>